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86E">
      <w:pPr>
        <w:shd w:val="clear" w:color="auto" w:fill="F4F3EB"/>
        <w:divId w:val="140852861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hyperlink r:id="rId4" w:history="1">
        <w:r>
          <w:rPr>
            <w:rFonts w:ascii="Arial" w:eastAsia="Times New Roman" w:hAnsi="Arial" w:cs="Arial"/>
            <w:b/>
            <w:bCs/>
            <w:color w:val="883C2A"/>
            <w:sz w:val="33"/>
            <w:szCs w:val="33"/>
          </w:rPr>
          <w:t>Tax Information Network</w:t>
        </w:r>
      </w:hyperlink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AD1CD3">
      <w:pPr>
        <w:shd w:val="clear" w:color="auto" w:fill="D1D1D1"/>
        <w:divId w:val="6149325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5F186E">
        <w:rPr>
          <w:rFonts w:eastAsia="Times New Roman"/>
        </w:rPr>
        <w:t> </w:t>
      </w:r>
    </w:p>
    <w:p w:rsidR="00000000" w:rsidRDefault="005F186E">
      <w:pPr>
        <w:shd w:val="clear" w:color="auto" w:fill="990000"/>
        <w:divId w:val="8738911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F186E">
      <w:pPr>
        <w:shd w:val="clear" w:color="auto" w:fill="FFFFFF"/>
        <w:jc w:val="right"/>
        <w:divId w:val="10859434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F186E">
      <w:pPr>
        <w:shd w:val="clear" w:color="auto" w:fill="F4CE85"/>
        <w:jc w:val="right"/>
        <w:divId w:val="51788872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User:CDASEC9  </w:t>
      </w:r>
    </w:p>
    <w:p w:rsidR="00000000" w:rsidRDefault="005F186E">
      <w:pPr>
        <w:spacing w:after="240"/>
        <w:divId w:val="758522372"/>
        <w:rPr>
          <w:rFonts w:eastAsia="Times New Roman"/>
        </w:rPr>
      </w:pPr>
    </w:p>
    <w:p w:rsidR="00000000" w:rsidRDefault="00AD1CD3">
      <w:pPr>
        <w:divId w:val="2068256372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5F186E">
      <w:pPr>
        <w:pStyle w:val="z-TopofForm"/>
        <w:divId w:val="2068256372"/>
      </w:pPr>
      <w:r>
        <w:t>Top of Form</w:t>
      </w:r>
    </w:p>
    <w:p w:rsidR="00000000" w:rsidRDefault="005F186E">
      <w:pPr>
        <w:divId w:val="2068256372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.4pt" o:ole="">
            <v:imagedata r:id="rId5" o:title=""/>
          </v:shape>
          <w:control r:id="rId6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2068256372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5F186E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December 2023 to December 2023 </w:t>
            </w:r>
          </w:p>
        </w:tc>
      </w:tr>
      <w:tr w:rsidR="00000000">
        <w:trPr>
          <w:divId w:val="206825637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1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F18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18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18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18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186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F186E">
      <w:pPr>
        <w:divId w:val="2068256372"/>
        <w:rPr>
          <w:rFonts w:eastAsia="Times New Roman"/>
          <w:vanish/>
        </w:rPr>
      </w:pPr>
    </w:p>
    <w:tbl>
      <w:tblPr>
        <w:tblW w:w="4474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2"/>
        <w:gridCol w:w="1247"/>
        <w:gridCol w:w="1642"/>
        <w:gridCol w:w="783"/>
        <w:gridCol w:w="712"/>
        <w:gridCol w:w="980"/>
        <w:gridCol w:w="984"/>
        <w:gridCol w:w="911"/>
        <w:gridCol w:w="985"/>
      </w:tblGrid>
      <w:tr w:rsidR="005F186E" w:rsidTr="005F186E">
        <w:trPr>
          <w:divId w:val="206825637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5F186E" w:rsidRDefault="005F186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5F186E" w:rsidRDefault="005F186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5F186E" w:rsidRDefault="005F186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5F186E" w:rsidRDefault="005F186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5F186E" w:rsidRDefault="005F186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5F186E" w:rsidRDefault="005F186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5F186E" w:rsidRDefault="005F186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5F186E" w:rsidRDefault="005F186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5F186E" w:rsidRDefault="005F186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F186E" w:rsidRDefault="005F186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5F186E" w:rsidRDefault="005F186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5F186E" w:rsidRDefault="005F186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5F186E" w:rsidRDefault="005F18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F186E" w:rsidRDefault="005F186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F186E" w:rsidRDefault="005F186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F186E" w:rsidRDefault="005F186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7" w:type="pct"/>
            <w:shd w:val="clear" w:color="auto" w:fill="CCCC99"/>
            <w:hideMark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9" w:type="pct"/>
            <w:shd w:val="clear" w:color="auto" w:fill="CCCC99"/>
            <w:hideMark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  <w:hideMark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95" w:type="pct"/>
            <w:shd w:val="clear" w:color="auto" w:fill="CCCC99"/>
            <w:hideMark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  <w:hideMark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5F186E" w:rsidTr="005F186E">
        <w:trPr>
          <w:divId w:val="2068256372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7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9" w:type="pct"/>
            <w:shd w:val="clear" w:color="auto" w:fill="CCCC99"/>
          </w:tcPr>
          <w:p w:rsidR="005F186E" w:rsidRDefault="005F186E" w:rsidP="009451E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4042667</w:t>
            </w:r>
          </w:p>
        </w:tc>
        <w:tc>
          <w:tcPr>
            <w:tcW w:w="240" w:type="pct"/>
            <w:shd w:val="clear" w:color="auto" w:fill="CCCC99"/>
          </w:tcPr>
          <w:p w:rsidR="005F186E" w:rsidRDefault="005F186E" w:rsidP="009451E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95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31/12/2023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9" w:type="pct"/>
            <w:shd w:val="clear" w:color="auto" w:fill="CCCC99"/>
          </w:tcPr>
          <w:p w:rsidR="005F186E" w:rsidRDefault="005F186E" w:rsidP="009451E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5F186E">
      <w:pPr>
        <w:divId w:val="2068256372"/>
        <w:rPr>
          <w:rFonts w:eastAsia="Times New Roman"/>
          <w:vanish/>
        </w:rPr>
      </w:pPr>
    </w:p>
    <w:p w:rsidR="00000000" w:rsidRDefault="005F186E">
      <w:pPr>
        <w:pStyle w:val="z-BottomofForm"/>
        <w:divId w:val="2068256372"/>
      </w:pPr>
      <w:r>
        <w:t>Bottom of Form</w:t>
      </w:r>
    </w:p>
    <w:p w:rsidR="00000000" w:rsidRDefault="005F186E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>.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noPunctuationKerning/>
  <w:characterSpacingControl w:val="doNotCompress"/>
  <w:compat/>
  <w:rsids>
    <w:rsidRoot w:val="00AD1CD3"/>
    <w:rsid w:val="005F186E"/>
    <w:rsid w:val="00A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74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onlineservices.tin.egov-nsdl.com/TIN/JSP/common/layout.j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ac3t2</dc:creator>
  <cp:lastModifiedBy>ac3t2</cp:lastModifiedBy>
  <cp:revision>2</cp:revision>
  <dcterms:created xsi:type="dcterms:W3CDTF">2024-01-09T07:05:00Z</dcterms:created>
  <dcterms:modified xsi:type="dcterms:W3CDTF">2024-01-09T07:05:00Z</dcterms:modified>
</cp:coreProperties>
</file>